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850"/>
        <w:gridCol w:w="1559"/>
        <w:gridCol w:w="301"/>
        <w:gridCol w:w="1400"/>
        <w:gridCol w:w="2942"/>
      </w:tblGrid>
      <w:tr w:rsidR="00C92C3F" w:rsidRPr="008846B9" w:rsidTr="004E0E18">
        <w:tc>
          <w:tcPr>
            <w:tcW w:w="10988" w:type="dxa"/>
            <w:gridSpan w:val="7"/>
            <w:tcBorders>
              <w:top w:val="nil"/>
              <w:left w:val="nil"/>
              <w:bottom w:val="single" w:sz="12" w:space="0" w:color="auto"/>
              <w:right w:val="nil"/>
            </w:tcBorders>
            <w:shd w:val="clear" w:color="auto" w:fill="auto"/>
          </w:tcPr>
          <w:p w:rsidR="00C92C3F" w:rsidRPr="008846B9" w:rsidRDefault="00C92C3F">
            <w:pPr>
              <w:rPr>
                <w:sz w:val="24"/>
                <w:szCs w:val="24"/>
              </w:rPr>
            </w:pPr>
            <w:r w:rsidRPr="008846B9">
              <w:rPr>
                <w:b/>
                <w:sz w:val="24"/>
                <w:szCs w:val="24"/>
              </w:rPr>
              <w:t>SOLICITANTE</w:t>
            </w:r>
          </w:p>
        </w:tc>
      </w:tr>
      <w:tr w:rsidR="009A6CAC" w:rsidRPr="008846B9" w:rsidTr="004E0E1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6646" w:type="dxa"/>
            <w:gridSpan w:val="5"/>
            <w:tcBorders>
              <w:top w:val="single" w:sz="12" w:space="0" w:color="auto"/>
              <w:bottom w:val="nil"/>
            </w:tcBorders>
            <w:shd w:val="clear" w:color="auto" w:fill="auto"/>
          </w:tcPr>
          <w:p w:rsidR="00B81872" w:rsidRDefault="00B81872" w:rsidP="00C1160B"/>
          <w:p w:rsidR="009A6CAC" w:rsidRDefault="009A6CAC" w:rsidP="00C1160B">
            <w:r w:rsidRPr="009A6CAC">
              <w:t>Apellidos ________________________________________________________</w:t>
            </w:r>
          </w:p>
          <w:p w:rsidR="009A6CAC" w:rsidRPr="009A6CAC" w:rsidRDefault="009A6CAC" w:rsidP="00C1160B"/>
        </w:tc>
        <w:tc>
          <w:tcPr>
            <w:tcW w:w="4342" w:type="dxa"/>
            <w:gridSpan w:val="2"/>
            <w:tcBorders>
              <w:top w:val="single" w:sz="12" w:space="0" w:color="auto"/>
              <w:bottom w:val="nil"/>
            </w:tcBorders>
            <w:shd w:val="clear" w:color="auto" w:fill="auto"/>
          </w:tcPr>
          <w:p w:rsidR="00B81872" w:rsidRDefault="00B81872"/>
          <w:p w:rsidR="009A6CAC" w:rsidRPr="009A6CAC" w:rsidRDefault="009A6CAC">
            <w:r w:rsidRPr="009A6CAC">
              <w:t>Nombre _________________________________</w:t>
            </w:r>
          </w:p>
          <w:p w:rsidR="009A6CAC" w:rsidRPr="009A6CAC" w:rsidRDefault="009A6CAC"/>
        </w:tc>
      </w:tr>
      <w:tr w:rsidR="009A6CAC" w:rsidRPr="008846B9" w:rsidTr="004E0E1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085" w:type="dxa"/>
            <w:tcBorders>
              <w:top w:val="nil"/>
            </w:tcBorders>
            <w:shd w:val="clear" w:color="auto" w:fill="auto"/>
          </w:tcPr>
          <w:p w:rsidR="009A6CAC" w:rsidRPr="009A6CAC" w:rsidRDefault="009A6CAC" w:rsidP="00456EF2">
            <w:r w:rsidRPr="009A6CAC">
              <w:t>D.N.I.__________________</w:t>
            </w:r>
            <w:r>
              <w:t>__</w:t>
            </w:r>
            <w:r w:rsidR="00456EF2">
              <w:t>_</w:t>
            </w:r>
            <w:r>
              <w:t>__</w:t>
            </w:r>
          </w:p>
        </w:tc>
        <w:tc>
          <w:tcPr>
            <w:tcW w:w="7903" w:type="dxa"/>
            <w:gridSpan w:val="6"/>
            <w:tcBorders>
              <w:top w:val="nil"/>
            </w:tcBorders>
            <w:shd w:val="clear" w:color="auto" w:fill="auto"/>
          </w:tcPr>
          <w:p w:rsidR="009A6CAC" w:rsidRPr="009A6CAC" w:rsidRDefault="009A6CAC">
            <w:r w:rsidRPr="009A6CAC">
              <w:t>Domicilio para notificaciones: ____________________________________________________</w:t>
            </w:r>
          </w:p>
          <w:p w:rsidR="009A6CAC" w:rsidRPr="009A6CAC" w:rsidRDefault="009A6CAC"/>
        </w:tc>
      </w:tr>
      <w:tr w:rsidR="009A6CAC" w:rsidRPr="008846B9" w:rsidTr="008846B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085" w:type="dxa"/>
            <w:shd w:val="clear" w:color="auto" w:fill="auto"/>
          </w:tcPr>
          <w:p w:rsidR="009A6CAC" w:rsidRPr="009A6CAC" w:rsidRDefault="009A6CAC">
            <w:r w:rsidRPr="009A6CAC">
              <w:t>____________________________</w:t>
            </w:r>
          </w:p>
        </w:tc>
        <w:tc>
          <w:tcPr>
            <w:tcW w:w="1701" w:type="dxa"/>
            <w:gridSpan w:val="2"/>
            <w:shd w:val="clear" w:color="auto" w:fill="auto"/>
          </w:tcPr>
          <w:p w:rsidR="009A6CAC" w:rsidRPr="009A6CAC" w:rsidRDefault="009A6CAC" w:rsidP="00456EF2">
            <w:r w:rsidRPr="009A6CAC">
              <w:t>Nº____________</w:t>
            </w:r>
          </w:p>
        </w:tc>
        <w:tc>
          <w:tcPr>
            <w:tcW w:w="1559" w:type="dxa"/>
            <w:shd w:val="clear" w:color="auto" w:fill="auto"/>
          </w:tcPr>
          <w:p w:rsidR="009A6CAC" w:rsidRPr="009A6CAC" w:rsidRDefault="009A6CAC" w:rsidP="00456EF2">
            <w:r w:rsidRPr="009A6CAC">
              <w:t>Piso________</w:t>
            </w:r>
          </w:p>
        </w:tc>
        <w:tc>
          <w:tcPr>
            <w:tcW w:w="1701" w:type="dxa"/>
            <w:gridSpan w:val="2"/>
            <w:shd w:val="clear" w:color="auto" w:fill="auto"/>
          </w:tcPr>
          <w:p w:rsidR="009A6CAC" w:rsidRPr="009A6CAC" w:rsidRDefault="009A6CAC">
            <w:r w:rsidRPr="009A6CAC">
              <w:t>Letra__________</w:t>
            </w:r>
          </w:p>
        </w:tc>
        <w:tc>
          <w:tcPr>
            <w:tcW w:w="2942" w:type="dxa"/>
            <w:shd w:val="clear" w:color="auto" w:fill="auto"/>
          </w:tcPr>
          <w:p w:rsidR="009A6CAC" w:rsidRPr="009A6CAC" w:rsidRDefault="009A6CAC">
            <w:r w:rsidRPr="009A6CAC">
              <w:t>Código Postal_______________</w:t>
            </w:r>
          </w:p>
          <w:p w:rsidR="009A6CAC" w:rsidRPr="009A6CAC" w:rsidRDefault="009A6CAC"/>
        </w:tc>
      </w:tr>
      <w:tr w:rsidR="009A6CAC" w:rsidRPr="008846B9" w:rsidTr="008846B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085" w:type="dxa"/>
            <w:shd w:val="clear" w:color="auto" w:fill="auto"/>
          </w:tcPr>
          <w:p w:rsidR="009A6CAC" w:rsidRPr="009A6CAC" w:rsidRDefault="009A6CAC">
            <w:r w:rsidRPr="009A6CAC">
              <w:t>Población____________________</w:t>
            </w:r>
          </w:p>
        </w:tc>
        <w:tc>
          <w:tcPr>
            <w:tcW w:w="3561" w:type="dxa"/>
            <w:gridSpan w:val="4"/>
            <w:shd w:val="clear" w:color="auto" w:fill="auto"/>
          </w:tcPr>
          <w:p w:rsidR="009A6CAC" w:rsidRPr="009A6CAC" w:rsidRDefault="009A6CAC" w:rsidP="003E2DF4">
            <w:r w:rsidRPr="009A6CAC">
              <w:t>Provincia_</w:t>
            </w:r>
            <w:r w:rsidR="00456EF2">
              <w:t>_</w:t>
            </w:r>
            <w:r w:rsidRPr="009A6CAC">
              <w:t>__________________</w:t>
            </w:r>
            <w:bookmarkStart w:id="0" w:name="_GoBack"/>
            <w:bookmarkEnd w:id="0"/>
            <w:r w:rsidRPr="009A6CAC">
              <w:t>_____</w:t>
            </w:r>
          </w:p>
        </w:tc>
        <w:tc>
          <w:tcPr>
            <w:tcW w:w="4342" w:type="dxa"/>
            <w:gridSpan w:val="2"/>
            <w:shd w:val="clear" w:color="auto" w:fill="auto"/>
          </w:tcPr>
          <w:p w:rsidR="009A6CAC" w:rsidRPr="009A6CAC" w:rsidRDefault="009A6CAC">
            <w:r w:rsidRPr="009A6CAC">
              <w:t>Teléfono_________________________</w:t>
            </w:r>
            <w:r>
              <w:t>_________</w:t>
            </w:r>
          </w:p>
          <w:p w:rsidR="009A6CAC" w:rsidRPr="009A6CAC" w:rsidRDefault="009A6CAC"/>
        </w:tc>
      </w:tr>
      <w:tr w:rsidR="009A6CAC" w:rsidRPr="008846B9" w:rsidTr="008846B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936" w:type="dxa"/>
            <w:gridSpan w:val="2"/>
            <w:shd w:val="clear" w:color="auto" w:fill="auto"/>
          </w:tcPr>
          <w:p w:rsidR="009A6CAC" w:rsidRPr="009A6CAC" w:rsidRDefault="009A6CAC">
            <w:r w:rsidRPr="009A6CAC">
              <w:t>Móvil________________________________</w:t>
            </w:r>
          </w:p>
        </w:tc>
        <w:tc>
          <w:tcPr>
            <w:tcW w:w="7052" w:type="dxa"/>
            <w:gridSpan w:val="5"/>
            <w:shd w:val="clear" w:color="auto" w:fill="auto"/>
          </w:tcPr>
          <w:p w:rsidR="009A6CAC" w:rsidRPr="009A6CAC" w:rsidRDefault="009A6CAC">
            <w:r w:rsidRPr="009A6CAC">
              <w:t>Correo electrónico___________________________________________________</w:t>
            </w:r>
            <w:r w:rsidR="00456EF2">
              <w:t>_</w:t>
            </w:r>
            <w:r w:rsidRPr="009A6CAC">
              <w:t>_</w:t>
            </w:r>
          </w:p>
          <w:p w:rsidR="009A6CAC" w:rsidRPr="009A6CAC" w:rsidRDefault="009A6CAC"/>
        </w:tc>
      </w:tr>
    </w:tbl>
    <w:p w:rsidR="00604182" w:rsidRDefault="00604182">
      <w:pPr>
        <w:rPr>
          <w:b/>
          <w:sz w:val="24"/>
          <w:szCs w:val="24"/>
        </w:rPr>
      </w:pPr>
    </w:p>
    <w:p w:rsidR="009A2CBB" w:rsidRPr="00F2053D" w:rsidRDefault="00604182">
      <w:pPr>
        <w:rPr>
          <w:b/>
          <w:sz w:val="18"/>
          <w:szCs w:val="18"/>
        </w:rPr>
      </w:pPr>
      <w:r>
        <w:rPr>
          <w:b/>
          <w:sz w:val="24"/>
          <w:szCs w:val="24"/>
        </w:rPr>
        <w:t xml:space="preserve">SOLICITA EVALUACIÓN </w:t>
      </w:r>
      <w:r w:rsidR="00C30A36">
        <w:rPr>
          <w:b/>
          <w:sz w:val="24"/>
          <w:szCs w:val="24"/>
        </w:rPr>
        <w:t xml:space="preserve">POR INCIDENCIAS </w:t>
      </w:r>
      <w:r w:rsidR="00461E2B">
        <w:rPr>
          <w:b/>
          <w:sz w:val="24"/>
          <w:szCs w:val="24"/>
        </w:rPr>
        <w:t xml:space="preserve"> </w:t>
      </w:r>
      <w:r>
        <w:rPr>
          <w:b/>
          <w:sz w:val="24"/>
          <w:szCs w:val="24"/>
        </w:rPr>
        <w:t>DE</w:t>
      </w:r>
      <w:r w:rsidR="001C4CAC">
        <w:rPr>
          <w:b/>
          <w:sz w:val="24"/>
          <w:szCs w:val="24"/>
        </w:rPr>
        <w:t xml:space="preserve"> LA/S SIGUIENTE/S ASIGNATURA/S</w:t>
      </w:r>
      <w:r>
        <w:rPr>
          <w:b/>
          <w:sz w:val="24"/>
          <w:szCs w:val="24"/>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9747"/>
        <w:gridCol w:w="1166"/>
      </w:tblGrid>
      <w:tr w:rsidR="00604182" w:rsidRPr="008846B9" w:rsidTr="002031C3">
        <w:trPr>
          <w:trHeight w:val="243"/>
        </w:trPr>
        <w:tc>
          <w:tcPr>
            <w:tcW w:w="9747" w:type="dxa"/>
            <w:tcBorders>
              <w:bottom w:val="single" w:sz="4" w:space="0" w:color="auto"/>
            </w:tcBorders>
            <w:shd w:val="clear" w:color="auto" w:fill="BFBFBF"/>
            <w:vAlign w:val="center"/>
          </w:tcPr>
          <w:p w:rsidR="00604182" w:rsidRPr="00604182" w:rsidRDefault="00604182" w:rsidP="00B707E6">
            <w:pPr>
              <w:spacing w:before="40" w:after="40"/>
              <w:rPr>
                <w:b/>
                <w:sz w:val="22"/>
                <w:szCs w:val="18"/>
              </w:rPr>
            </w:pPr>
            <w:r w:rsidRPr="00604182">
              <w:rPr>
                <w:b/>
                <w:sz w:val="22"/>
                <w:szCs w:val="18"/>
              </w:rPr>
              <w:t>Asignatura</w:t>
            </w:r>
          </w:p>
        </w:tc>
        <w:tc>
          <w:tcPr>
            <w:tcW w:w="1166" w:type="dxa"/>
            <w:tcBorders>
              <w:bottom w:val="single" w:sz="4" w:space="0" w:color="auto"/>
            </w:tcBorders>
            <w:shd w:val="clear" w:color="auto" w:fill="BFBFBF"/>
            <w:vAlign w:val="center"/>
          </w:tcPr>
          <w:p w:rsidR="00604182" w:rsidRPr="00604182" w:rsidRDefault="00604182" w:rsidP="00604182">
            <w:pPr>
              <w:spacing w:before="40" w:after="40"/>
              <w:rPr>
                <w:b/>
                <w:sz w:val="22"/>
                <w:szCs w:val="18"/>
              </w:rPr>
            </w:pPr>
            <w:r w:rsidRPr="00604182">
              <w:rPr>
                <w:b/>
                <w:sz w:val="22"/>
                <w:szCs w:val="18"/>
              </w:rPr>
              <w:t>Semestre</w:t>
            </w:r>
          </w:p>
        </w:tc>
      </w:tr>
      <w:tr w:rsidR="00604182" w:rsidRPr="008846B9" w:rsidTr="00604182">
        <w:trPr>
          <w:trHeight w:val="239"/>
        </w:trPr>
        <w:tc>
          <w:tcPr>
            <w:tcW w:w="9747" w:type="dxa"/>
            <w:tcBorders>
              <w:top w:val="single" w:sz="4" w:space="0" w:color="auto"/>
              <w:bottom w:val="dotted" w:sz="4" w:space="0" w:color="auto"/>
            </w:tcBorders>
            <w:shd w:val="clear" w:color="auto" w:fill="auto"/>
          </w:tcPr>
          <w:p w:rsidR="00604182" w:rsidRPr="008846B9" w:rsidRDefault="00604182" w:rsidP="00FC2A6A">
            <w:pPr>
              <w:numPr>
                <w:ilvl w:val="0"/>
                <w:numId w:val="1"/>
              </w:numPr>
              <w:spacing w:before="60" w:after="60"/>
              <w:rPr>
                <w:sz w:val="18"/>
                <w:szCs w:val="18"/>
              </w:rPr>
            </w:pPr>
          </w:p>
        </w:tc>
        <w:tc>
          <w:tcPr>
            <w:tcW w:w="1166" w:type="dxa"/>
            <w:tcBorders>
              <w:top w:val="single" w:sz="4" w:space="0" w:color="auto"/>
              <w:bottom w:val="dotted" w:sz="4" w:space="0" w:color="auto"/>
            </w:tcBorders>
            <w:shd w:val="clear" w:color="auto" w:fill="auto"/>
          </w:tcPr>
          <w:p w:rsidR="00604182" w:rsidRPr="008846B9" w:rsidRDefault="00604182" w:rsidP="00604182">
            <w:pPr>
              <w:spacing w:before="60" w:after="60"/>
              <w:rPr>
                <w:sz w:val="18"/>
                <w:szCs w:val="18"/>
              </w:rPr>
            </w:pPr>
          </w:p>
        </w:tc>
      </w:tr>
      <w:tr w:rsidR="00604182" w:rsidRPr="008846B9" w:rsidTr="00604182">
        <w:trPr>
          <w:trHeight w:val="239"/>
        </w:trPr>
        <w:tc>
          <w:tcPr>
            <w:tcW w:w="9747" w:type="dxa"/>
            <w:tcBorders>
              <w:top w:val="dotted" w:sz="4" w:space="0" w:color="auto"/>
            </w:tcBorders>
            <w:shd w:val="clear" w:color="auto" w:fill="auto"/>
          </w:tcPr>
          <w:p w:rsidR="00604182" w:rsidRPr="008846B9" w:rsidRDefault="00604182" w:rsidP="00FC2A6A">
            <w:pPr>
              <w:numPr>
                <w:ilvl w:val="0"/>
                <w:numId w:val="1"/>
              </w:numPr>
              <w:spacing w:before="60" w:after="60"/>
              <w:rPr>
                <w:sz w:val="18"/>
                <w:szCs w:val="18"/>
              </w:rPr>
            </w:pPr>
          </w:p>
        </w:tc>
        <w:tc>
          <w:tcPr>
            <w:tcW w:w="1166" w:type="dxa"/>
            <w:tcBorders>
              <w:top w:val="dotted" w:sz="4" w:space="0" w:color="auto"/>
            </w:tcBorders>
            <w:shd w:val="clear" w:color="auto" w:fill="auto"/>
          </w:tcPr>
          <w:p w:rsidR="00604182" w:rsidRPr="008846B9" w:rsidRDefault="00604182" w:rsidP="00604182">
            <w:pPr>
              <w:spacing w:before="60" w:after="60"/>
              <w:rPr>
                <w:sz w:val="18"/>
                <w:szCs w:val="18"/>
              </w:rPr>
            </w:pPr>
          </w:p>
        </w:tc>
      </w:tr>
      <w:tr w:rsidR="00F51B5C" w:rsidRPr="008846B9" w:rsidTr="00604182">
        <w:trPr>
          <w:trHeight w:val="239"/>
        </w:trPr>
        <w:tc>
          <w:tcPr>
            <w:tcW w:w="9747" w:type="dxa"/>
            <w:tcBorders>
              <w:top w:val="dotted" w:sz="4" w:space="0" w:color="auto"/>
            </w:tcBorders>
            <w:shd w:val="clear" w:color="auto" w:fill="auto"/>
          </w:tcPr>
          <w:p w:rsidR="00F51B5C" w:rsidRPr="008846B9" w:rsidRDefault="00F51B5C" w:rsidP="00FC2A6A">
            <w:pPr>
              <w:numPr>
                <w:ilvl w:val="0"/>
                <w:numId w:val="1"/>
              </w:numPr>
              <w:spacing w:before="60" w:after="60"/>
              <w:rPr>
                <w:sz w:val="18"/>
                <w:szCs w:val="18"/>
              </w:rPr>
            </w:pPr>
          </w:p>
        </w:tc>
        <w:tc>
          <w:tcPr>
            <w:tcW w:w="1166" w:type="dxa"/>
            <w:tcBorders>
              <w:top w:val="dotted" w:sz="4" w:space="0" w:color="auto"/>
            </w:tcBorders>
            <w:shd w:val="clear" w:color="auto" w:fill="auto"/>
          </w:tcPr>
          <w:p w:rsidR="00F51B5C" w:rsidRPr="008846B9" w:rsidRDefault="00F51B5C" w:rsidP="00604182">
            <w:pPr>
              <w:spacing w:before="60" w:after="60"/>
              <w:rPr>
                <w:sz w:val="18"/>
                <w:szCs w:val="18"/>
              </w:rPr>
            </w:pPr>
          </w:p>
        </w:tc>
      </w:tr>
      <w:tr w:rsidR="00604182" w:rsidRPr="008846B9" w:rsidTr="00604182">
        <w:trPr>
          <w:trHeight w:val="239"/>
        </w:trPr>
        <w:tc>
          <w:tcPr>
            <w:tcW w:w="9747" w:type="dxa"/>
            <w:shd w:val="clear" w:color="auto" w:fill="auto"/>
          </w:tcPr>
          <w:p w:rsidR="00604182" w:rsidRPr="008846B9" w:rsidRDefault="00604182" w:rsidP="00604182">
            <w:pPr>
              <w:spacing w:before="60" w:after="60"/>
              <w:rPr>
                <w:sz w:val="18"/>
                <w:szCs w:val="18"/>
              </w:rPr>
            </w:pPr>
          </w:p>
        </w:tc>
        <w:tc>
          <w:tcPr>
            <w:tcW w:w="1166" w:type="dxa"/>
            <w:shd w:val="clear" w:color="auto" w:fill="auto"/>
          </w:tcPr>
          <w:p w:rsidR="00604182" w:rsidRPr="008846B9" w:rsidRDefault="00604182" w:rsidP="00604182">
            <w:pPr>
              <w:spacing w:before="60" w:after="60"/>
              <w:rPr>
                <w:sz w:val="18"/>
                <w:szCs w:val="18"/>
              </w:rPr>
            </w:pPr>
          </w:p>
        </w:tc>
      </w:tr>
    </w:tbl>
    <w:p w:rsidR="00604182" w:rsidRDefault="00604182" w:rsidP="009173B4">
      <w:pPr>
        <w:tabs>
          <w:tab w:val="left" w:pos="1202"/>
        </w:tabs>
        <w:rPr>
          <w:b/>
          <w:sz w:val="18"/>
          <w:szCs w:val="18"/>
        </w:rPr>
      </w:pPr>
    </w:p>
    <w:p w:rsidR="002B1D13" w:rsidRPr="00F2053D" w:rsidRDefault="006F3EDF" w:rsidP="002B1D13">
      <w:pPr>
        <w:rPr>
          <w:b/>
          <w:sz w:val="18"/>
          <w:szCs w:val="18"/>
        </w:rPr>
      </w:pPr>
      <w:r>
        <w:rPr>
          <w:b/>
          <w:sz w:val="24"/>
          <w:szCs w:val="24"/>
        </w:rPr>
        <w:t>MOTIVO</w:t>
      </w:r>
      <w:r w:rsidR="001C4CAC">
        <w:rPr>
          <w:b/>
          <w:sz w:val="24"/>
          <w:szCs w:val="24"/>
        </w:rPr>
        <w:t>/</w:t>
      </w:r>
      <w:r w:rsidR="001C4CAC" w:rsidRPr="001C4CAC">
        <w:rPr>
          <w:b/>
          <w:sz w:val="24"/>
          <w:szCs w:val="24"/>
        </w:rPr>
        <w:t xml:space="preserve">S </w:t>
      </w:r>
      <w:r w:rsidR="00C30A36">
        <w:rPr>
          <w:b/>
          <w:sz w:val="24"/>
          <w:szCs w:val="24"/>
        </w:rPr>
        <w:t xml:space="preserve">DE LA SOLICITUD </w:t>
      </w:r>
      <w:r w:rsidR="00C30A36" w:rsidRPr="00DE5093">
        <w:rPr>
          <w:b/>
          <w:sz w:val="22"/>
          <w:szCs w:val="24"/>
        </w:rPr>
        <w:t>(marcar con X la/s que proceda)</w:t>
      </w:r>
      <w:r w:rsidR="002B1D13" w:rsidRPr="00DE5093">
        <w:rPr>
          <w:b/>
          <w:sz w:val="22"/>
          <w:szCs w:val="24"/>
        </w:rPr>
        <w:t>:</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913"/>
      </w:tblGrid>
      <w:tr w:rsidR="00D51143" w:rsidRPr="008846B9" w:rsidTr="00A74192">
        <w:trPr>
          <w:trHeight w:val="3380"/>
        </w:trPr>
        <w:tc>
          <w:tcPr>
            <w:tcW w:w="10913" w:type="dxa"/>
            <w:tcBorders>
              <w:top w:val="single" w:sz="12" w:space="0" w:color="auto"/>
            </w:tcBorders>
            <w:shd w:val="clear" w:color="auto" w:fill="auto"/>
          </w:tcPr>
          <w:p w:rsidR="00D51143" w:rsidRPr="00D51143" w:rsidRDefault="00D51143" w:rsidP="00D51143">
            <w:pPr>
              <w:ind w:left="357"/>
              <w:jc w:val="both"/>
            </w:pPr>
          </w:p>
          <w:p w:rsidR="00D51143" w:rsidRPr="00D51143" w:rsidRDefault="00D51143" w:rsidP="00D51143">
            <w:pPr>
              <w:pStyle w:val="Prrafodelista"/>
              <w:numPr>
                <w:ilvl w:val="0"/>
                <w:numId w:val="3"/>
              </w:numPr>
              <w:jc w:val="both"/>
              <w:rPr>
                <w:rFonts w:ascii="Times New Roman" w:hAnsi="Times New Roman" w:cs="Times New Roman"/>
                <w:sz w:val="20"/>
              </w:rPr>
            </w:pPr>
            <w:r w:rsidRPr="00D51143">
              <w:rPr>
                <w:rFonts w:ascii="Times New Roman" w:hAnsi="Times New Roman" w:cs="Times New Roman"/>
                <w:sz w:val="20"/>
              </w:rPr>
              <w:t>Ante la coincidencia de fecha y hora por motivos de asistencia a las sesiones de órganos colegiados de gobierno o de representación universitaria.</w:t>
            </w:r>
          </w:p>
          <w:p w:rsidR="00D51143" w:rsidRPr="00D51143" w:rsidRDefault="00D51143" w:rsidP="00D51143">
            <w:pPr>
              <w:ind w:left="357"/>
              <w:jc w:val="both"/>
              <w:rPr>
                <w:sz w:val="16"/>
              </w:rPr>
            </w:pPr>
          </w:p>
          <w:p w:rsidR="00D51143" w:rsidRPr="00D51143" w:rsidRDefault="00D51143" w:rsidP="00D51143">
            <w:pPr>
              <w:pStyle w:val="Prrafodelista"/>
              <w:numPr>
                <w:ilvl w:val="0"/>
                <w:numId w:val="3"/>
              </w:numPr>
              <w:jc w:val="both"/>
              <w:rPr>
                <w:rFonts w:ascii="Times New Roman" w:hAnsi="Times New Roman" w:cs="Times New Roman"/>
                <w:sz w:val="20"/>
              </w:rPr>
            </w:pPr>
            <w:r w:rsidRPr="00D51143">
              <w:rPr>
                <w:rFonts w:ascii="Times New Roman" w:hAnsi="Times New Roman" w:cs="Times New Roman"/>
                <w:sz w:val="20"/>
              </w:rPr>
              <w:t>Por coincidencia con actividades oficiales de los deportistas de alto nivel y de alto rendimiento o por participación en actividades deportivas de carácter oficial representando a la Universidad de Granada.</w:t>
            </w:r>
          </w:p>
          <w:p w:rsidR="00D51143" w:rsidRPr="00D51143" w:rsidRDefault="00D51143" w:rsidP="00D51143">
            <w:pPr>
              <w:ind w:left="357"/>
              <w:jc w:val="both"/>
              <w:rPr>
                <w:sz w:val="16"/>
              </w:rPr>
            </w:pPr>
          </w:p>
          <w:p w:rsidR="00D51143" w:rsidRPr="00D51143" w:rsidRDefault="00D51143" w:rsidP="00D51143">
            <w:pPr>
              <w:pStyle w:val="Prrafodelista"/>
              <w:numPr>
                <w:ilvl w:val="0"/>
                <w:numId w:val="3"/>
              </w:numPr>
              <w:jc w:val="both"/>
              <w:rPr>
                <w:rFonts w:ascii="Times New Roman" w:hAnsi="Times New Roman" w:cs="Times New Roman"/>
                <w:sz w:val="20"/>
              </w:rPr>
            </w:pPr>
            <w:r w:rsidRPr="00D51143">
              <w:rPr>
                <w:rFonts w:ascii="Times New Roman" w:hAnsi="Times New Roman" w:cs="Times New Roman"/>
                <w:sz w:val="20"/>
              </w:rPr>
              <w:t>Por coincidencia de fecha y hora de dos o más procedimientos de evaluación de asignaturas de distintos cursos y/o titulaciones.</w:t>
            </w:r>
          </w:p>
          <w:p w:rsidR="00D51143" w:rsidRPr="00D51143" w:rsidRDefault="00D51143" w:rsidP="00D51143">
            <w:pPr>
              <w:ind w:left="357"/>
              <w:jc w:val="both"/>
              <w:rPr>
                <w:sz w:val="16"/>
              </w:rPr>
            </w:pPr>
          </w:p>
          <w:p w:rsidR="00D51143" w:rsidRPr="00D51143" w:rsidRDefault="00D51143" w:rsidP="00D51143">
            <w:pPr>
              <w:pStyle w:val="Prrafodelista"/>
              <w:numPr>
                <w:ilvl w:val="0"/>
                <w:numId w:val="3"/>
              </w:numPr>
              <w:jc w:val="both"/>
              <w:rPr>
                <w:rFonts w:ascii="Times New Roman" w:hAnsi="Times New Roman" w:cs="Times New Roman"/>
                <w:sz w:val="20"/>
              </w:rPr>
            </w:pPr>
            <w:r w:rsidRPr="00D51143">
              <w:rPr>
                <w:rFonts w:ascii="Times New Roman" w:hAnsi="Times New Roman" w:cs="Times New Roman"/>
                <w:sz w:val="20"/>
              </w:rPr>
              <w:t>En supuestos de enfermedad debidamente justificada a través de certificado médico oficial.</w:t>
            </w:r>
          </w:p>
          <w:p w:rsidR="00D51143" w:rsidRPr="00D51143" w:rsidRDefault="00D51143" w:rsidP="00D51143">
            <w:pPr>
              <w:ind w:left="357"/>
              <w:jc w:val="both"/>
            </w:pPr>
          </w:p>
          <w:p w:rsidR="00D51143" w:rsidRPr="00D51143" w:rsidRDefault="00D51143" w:rsidP="00D51143">
            <w:pPr>
              <w:pStyle w:val="Prrafodelista"/>
              <w:numPr>
                <w:ilvl w:val="0"/>
                <w:numId w:val="3"/>
              </w:numPr>
              <w:jc w:val="both"/>
              <w:rPr>
                <w:rFonts w:ascii="Times New Roman" w:hAnsi="Times New Roman" w:cs="Times New Roman"/>
                <w:sz w:val="20"/>
              </w:rPr>
            </w:pPr>
            <w:r w:rsidRPr="00D51143">
              <w:rPr>
                <w:rFonts w:ascii="Times New Roman" w:hAnsi="Times New Roman" w:cs="Times New Roman"/>
                <w:sz w:val="20"/>
              </w:rPr>
              <w:t>Por fallecimiento de un familiar hasta segundo grado de consanguinidad o afinidad acaecido en los diez días previos a la fecha programada para la realización de la prueba.</w:t>
            </w:r>
          </w:p>
          <w:p w:rsidR="00D51143" w:rsidRPr="00D51143" w:rsidRDefault="00D51143" w:rsidP="00D51143">
            <w:pPr>
              <w:ind w:left="357"/>
              <w:jc w:val="both"/>
              <w:rPr>
                <w:sz w:val="16"/>
              </w:rPr>
            </w:pPr>
          </w:p>
          <w:p w:rsidR="00D51143" w:rsidRPr="00D51143" w:rsidRDefault="00D51143" w:rsidP="00D51143">
            <w:pPr>
              <w:pStyle w:val="Prrafodelista"/>
              <w:numPr>
                <w:ilvl w:val="0"/>
                <w:numId w:val="3"/>
              </w:numPr>
              <w:jc w:val="both"/>
              <w:rPr>
                <w:sz w:val="18"/>
                <w:szCs w:val="18"/>
              </w:rPr>
            </w:pPr>
            <w:r w:rsidRPr="00D51143">
              <w:rPr>
                <w:rFonts w:ascii="Times New Roman" w:hAnsi="Times New Roman" w:cs="Times New Roman"/>
                <w:sz w:val="20"/>
              </w:rPr>
              <w:t>Por inicio de una estancia de movilidad saliente en una universidad de destino cuyo calendario académico requiera la incorporación del estudiante en fechas que coincidan con las fechas de realización de la prueba de evaluación.</w:t>
            </w:r>
          </w:p>
          <w:p w:rsidR="00D51143" w:rsidRPr="00D51143" w:rsidRDefault="00D51143" w:rsidP="00D51143">
            <w:pPr>
              <w:ind w:left="357"/>
              <w:jc w:val="both"/>
              <w:rPr>
                <w:sz w:val="18"/>
                <w:szCs w:val="18"/>
              </w:rPr>
            </w:pPr>
          </w:p>
        </w:tc>
      </w:tr>
    </w:tbl>
    <w:p w:rsidR="002B1D13" w:rsidRDefault="002B1D13" w:rsidP="002B1D13">
      <w:pPr>
        <w:tabs>
          <w:tab w:val="left" w:pos="1202"/>
        </w:tabs>
        <w:rPr>
          <w:b/>
          <w:sz w:val="18"/>
          <w:szCs w:val="18"/>
        </w:rPr>
      </w:pPr>
    </w:p>
    <w:tbl>
      <w:tblPr>
        <w:tblW w:w="10976" w:type="dxa"/>
        <w:jc w:val="center"/>
        <w:tblInd w:w="-3833" w:type="dxa"/>
        <w:tblLayout w:type="fixed"/>
        <w:tblCellMar>
          <w:left w:w="70" w:type="dxa"/>
          <w:right w:w="70" w:type="dxa"/>
        </w:tblCellMar>
        <w:tblLook w:val="01E0" w:firstRow="1" w:lastRow="1" w:firstColumn="1" w:lastColumn="1" w:noHBand="0" w:noVBand="0"/>
      </w:tblPr>
      <w:tblGrid>
        <w:gridCol w:w="7689"/>
        <w:gridCol w:w="3287"/>
      </w:tblGrid>
      <w:tr w:rsidR="00AC2E53" w:rsidRPr="00AC2E53" w:rsidTr="00D51143">
        <w:trPr>
          <w:cantSplit/>
          <w:trHeight w:val="1472"/>
          <w:jc w:val="center"/>
        </w:trPr>
        <w:tc>
          <w:tcPr>
            <w:tcW w:w="7689" w:type="dxa"/>
            <w:tcBorders>
              <w:right w:val="single" w:sz="12" w:space="0" w:color="auto"/>
            </w:tcBorders>
          </w:tcPr>
          <w:p w:rsidR="00AC2E53" w:rsidRDefault="005518F6" w:rsidP="005518F6">
            <w:pPr>
              <w:spacing w:before="96" w:after="96"/>
              <w:jc w:val="center"/>
              <w:rPr>
                <w:sz w:val="22"/>
                <w:szCs w:val="22"/>
              </w:rPr>
            </w:pPr>
            <w:r w:rsidRPr="00AC2E53">
              <w:rPr>
                <w:sz w:val="22"/>
                <w:szCs w:val="22"/>
              </w:rPr>
              <w:t>En Granada</w:t>
            </w:r>
            <w:r w:rsidR="00C54F9D">
              <w:rPr>
                <w:sz w:val="22"/>
                <w:szCs w:val="22"/>
              </w:rPr>
              <w:t>,</w:t>
            </w:r>
            <w:r w:rsidRPr="00AC2E53">
              <w:rPr>
                <w:sz w:val="22"/>
                <w:szCs w:val="22"/>
              </w:rPr>
              <w:t xml:space="preserve"> a ___</w:t>
            </w:r>
            <w:r w:rsidRPr="00942C12">
              <w:rPr>
                <w:sz w:val="22"/>
                <w:szCs w:val="22"/>
              </w:rPr>
              <w:t>_</w:t>
            </w:r>
            <w:r w:rsidRPr="00AC2E53">
              <w:rPr>
                <w:sz w:val="22"/>
                <w:szCs w:val="22"/>
              </w:rPr>
              <w:t>__ de ___</w:t>
            </w:r>
            <w:r w:rsidRPr="00942C12">
              <w:rPr>
                <w:sz w:val="22"/>
                <w:szCs w:val="22"/>
              </w:rPr>
              <w:t>__</w:t>
            </w:r>
            <w:r w:rsidRPr="00AC2E53">
              <w:rPr>
                <w:sz w:val="22"/>
                <w:szCs w:val="22"/>
              </w:rPr>
              <w:t>________________</w:t>
            </w:r>
            <w:r w:rsidRPr="00942C12">
              <w:rPr>
                <w:sz w:val="22"/>
                <w:szCs w:val="22"/>
              </w:rPr>
              <w:t>____</w:t>
            </w:r>
            <w:r w:rsidRPr="00AC2E53">
              <w:rPr>
                <w:sz w:val="22"/>
                <w:szCs w:val="22"/>
              </w:rPr>
              <w:t>______ de 20 __</w:t>
            </w:r>
            <w:r w:rsidRPr="00942C12">
              <w:rPr>
                <w:sz w:val="22"/>
                <w:szCs w:val="22"/>
              </w:rPr>
              <w:t>__</w:t>
            </w:r>
            <w:r w:rsidRPr="00AC2E53">
              <w:rPr>
                <w:sz w:val="22"/>
                <w:szCs w:val="22"/>
              </w:rPr>
              <w:t>__.</w:t>
            </w:r>
          </w:p>
          <w:p w:rsidR="00C54F9D" w:rsidRDefault="00C54F9D" w:rsidP="00C54F9D">
            <w:pPr>
              <w:jc w:val="center"/>
              <w:rPr>
                <w:szCs w:val="22"/>
              </w:rPr>
            </w:pPr>
          </w:p>
          <w:p w:rsidR="00911151" w:rsidRPr="00942C12" w:rsidRDefault="00911151" w:rsidP="00D36BA7">
            <w:pPr>
              <w:jc w:val="center"/>
              <w:rPr>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AC2E53" w:rsidRPr="00942C12" w:rsidRDefault="00AC2E53" w:rsidP="00AC2E53">
            <w:pPr>
              <w:spacing w:before="96" w:after="96"/>
              <w:jc w:val="center"/>
              <w:rPr>
                <w:sz w:val="22"/>
                <w:szCs w:val="22"/>
              </w:rPr>
            </w:pPr>
            <w:r w:rsidRPr="00AC2E53">
              <w:rPr>
                <w:sz w:val="22"/>
                <w:szCs w:val="22"/>
              </w:rPr>
              <w:t>Firma del solicitante:</w:t>
            </w:r>
          </w:p>
          <w:p w:rsidR="005518F6" w:rsidRPr="00942C12" w:rsidRDefault="005518F6" w:rsidP="00AC2E53">
            <w:pPr>
              <w:spacing w:before="96" w:after="96"/>
              <w:jc w:val="center"/>
              <w:rPr>
                <w:sz w:val="22"/>
                <w:szCs w:val="22"/>
              </w:rPr>
            </w:pPr>
          </w:p>
          <w:p w:rsidR="005518F6" w:rsidRPr="00AC2E53" w:rsidRDefault="005518F6" w:rsidP="00AC2E53">
            <w:pPr>
              <w:spacing w:before="96" w:after="96"/>
              <w:jc w:val="center"/>
              <w:rPr>
                <w:sz w:val="22"/>
                <w:szCs w:val="22"/>
              </w:rPr>
            </w:pPr>
          </w:p>
        </w:tc>
      </w:tr>
    </w:tbl>
    <w:p w:rsidR="00604182" w:rsidRDefault="00604182">
      <w:pPr>
        <w:rPr>
          <w:b/>
          <w:sz w:val="22"/>
          <w:szCs w:val="22"/>
        </w:rPr>
      </w:pPr>
    </w:p>
    <w:p w:rsidR="00604182" w:rsidRPr="009A6CAC" w:rsidRDefault="00094E77">
      <w:pPr>
        <w:rPr>
          <w:b/>
          <w:sz w:val="22"/>
          <w:szCs w:val="22"/>
        </w:rPr>
      </w:pPr>
      <w:r>
        <w:rPr>
          <w:b/>
          <w:noProof/>
          <w:sz w:val="22"/>
          <w:szCs w:val="22"/>
        </w:rPr>
        <mc:AlternateContent>
          <mc:Choice Requires="wps">
            <w:drawing>
              <wp:inline distT="0" distB="0" distL="0" distR="0">
                <wp:extent cx="6859270" cy="694690"/>
                <wp:effectExtent l="9525" t="9525" r="17780" b="1016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694690"/>
                        </a:xfrm>
                        <a:prstGeom prst="rect">
                          <a:avLst/>
                        </a:prstGeom>
                        <a:solidFill>
                          <a:srgbClr val="FFFFFF"/>
                        </a:solidFill>
                        <a:ln w="19050">
                          <a:solidFill>
                            <a:srgbClr val="000000"/>
                          </a:solidFill>
                          <a:miter lim="800000"/>
                          <a:headEnd/>
                          <a:tailEnd/>
                        </a:ln>
                      </wps:spPr>
                      <wps:txbx>
                        <w:txbxContent>
                          <w:p w:rsidR="00604182" w:rsidRPr="00D665C9" w:rsidRDefault="00604182" w:rsidP="00604182">
                            <w:pPr>
                              <w:rPr>
                                <w:szCs w:val="16"/>
                              </w:rPr>
                            </w:pPr>
                            <w:r>
                              <w:rPr>
                                <w:sz w:val="16"/>
                                <w:szCs w:val="16"/>
                              </w:rPr>
                              <w:t>Los datos personales recogidos serán incorporados y tratados en el fichero de A</w:t>
                            </w:r>
                            <w:r w:rsidRPr="005529EA">
                              <w:rPr>
                                <w:b/>
                                <w:sz w:val="16"/>
                                <w:szCs w:val="16"/>
                              </w:rPr>
                              <w:t>lumnos</w:t>
                            </w:r>
                            <w:r>
                              <w:rPr>
                                <w:sz w:val="16"/>
                                <w:szCs w:val="16"/>
                              </w:rPr>
                              <w:t>, cuya finalidad es el almacenamiento de datos personales, académicos y administrativos de los alumnos de la Universidad de Granada para la gestión de sus expedientes, con las cesiones previstas legalmente. El órgano responsable del fichero e</w:t>
                            </w:r>
                            <w:r w:rsidR="00177B0B">
                              <w:rPr>
                                <w:sz w:val="16"/>
                                <w:szCs w:val="16"/>
                              </w:rPr>
                              <w:t xml:space="preserve">s </w:t>
                            </w:r>
                            <w:r>
                              <w:rPr>
                                <w:sz w:val="16"/>
                                <w:szCs w:val="16"/>
                              </w:rPr>
                              <w:t xml:space="preserve">la Secretaría </w:t>
                            </w:r>
                            <w:r w:rsidRPr="005529EA">
                              <w:rPr>
                                <w:b/>
                                <w:sz w:val="16"/>
                                <w:szCs w:val="16"/>
                              </w:rPr>
                              <w:t>General de la Universidad de Granada</w:t>
                            </w:r>
                            <w:r>
                              <w:rPr>
                                <w:sz w:val="16"/>
                                <w:szCs w:val="16"/>
                              </w:rPr>
                              <w:t xml:space="preserve">, y la dirección donde la persona interesada podrá ejercer los derechos de acceso, rectificación, cancelación y oposición es </w:t>
                            </w:r>
                            <w:r w:rsidRPr="005529EA">
                              <w:rPr>
                                <w:b/>
                                <w:sz w:val="16"/>
                                <w:szCs w:val="16"/>
                              </w:rPr>
                              <w:t>“Secretaría General de la Universidad de Granada. Avda. del Hospicio, s/n, Hospital Real, 18071 Granada”</w:t>
                            </w:r>
                            <w:r>
                              <w:rPr>
                                <w:sz w:val="16"/>
                                <w:szCs w:val="16"/>
                              </w:rPr>
                              <w:t>. De todo lo cual se informa en cumplimiento del artículo 5 de la Ley Orgánica 15/1999, de 13 de diciembre, de Protección de Datos de Carácter Personal.</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540.1pt;height:54.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" strokeweight="1.5pt">
                <v:textbox style="mso-fit-shape-to-text:t">
                  <w:txbxContent>
                    <w:p w:rsidR="00604182" w:rsidRPr="00D665C9" w:rsidRDefault="00604182" w:rsidP="00604182">
                      <w:pPr>
                        <w:rPr>
                          <w:szCs w:val="16"/>
                        </w:rPr>
                      </w:pPr>
                      <w:r>
                        <w:rPr>
                          <w:sz w:val="16"/>
                          <w:szCs w:val="16"/>
                        </w:rPr>
                        <w:t>Los datos personales recogidos serán incorporados y tratados en el fichero de A</w:t>
                      </w:r>
                      <w:r w:rsidRPr="005529EA">
                        <w:rPr>
                          <w:b/>
                          <w:sz w:val="16"/>
                          <w:szCs w:val="16"/>
                        </w:rPr>
                        <w:t>lumnos</w:t>
                      </w:r>
                      <w:r>
                        <w:rPr>
                          <w:sz w:val="16"/>
                          <w:szCs w:val="16"/>
                        </w:rPr>
                        <w:t>, cuya finalidad es el almacenamiento de datos personales, académicos y administrativos de los alumnos de la Universidad de Granada para la gestión de sus expedientes, con las cesiones previstas legalmente. El órgano responsable del fichero e</w:t>
                      </w:r>
                      <w:r w:rsidR="00177B0B">
                        <w:rPr>
                          <w:sz w:val="16"/>
                          <w:szCs w:val="16"/>
                        </w:rPr>
                        <w:t xml:space="preserve">s </w:t>
                      </w:r>
                      <w:r>
                        <w:rPr>
                          <w:sz w:val="16"/>
                          <w:szCs w:val="16"/>
                        </w:rPr>
                        <w:t xml:space="preserve">la Secretaría </w:t>
                      </w:r>
                      <w:r w:rsidRPr="005529EA">
                        <w:rPr>
                          <w:b/>
                          <w:sz w:val="16"/>
                          <w:szCs w:val="16"/>
                        </w:rPr>
                        <w:t>General de la Universidad de Granada</w:t>
                      </w:r>
                      <w:r>
                        <w:rPr>
                          <w:sz w:val="16"/>
                          <w:szCs w:val="16"/>
                        </w:rPr>
                        <w:t xml:space="preserve">, y la dirección donde la persona interesada podrá ejercer los derechos de acceso, rectificación, cancelación y oposición es </w:t>
                      </w:r>
                      <w:r w:rsidRPr="005529EA">
                        <w:rPr>
                          <w:b/>
                          <w:sz w:val="16"/>
                          <w:szCs w:val="16"/>
                        </w:rPr>
                        <w:t>“Secretaría General de la Universidad de Granada. Avda. del Hospicio, s/n, Hospital Real, 18071 Granada”</w:t>
                      </w:r>
                      <w:r>
                        <w:rPr>
                          <w:sz w:val="16"/>
                          <w:szCs w:val="16"/>
                        </w:rPr>
                        <w:t>. De todo lo cual se informa en cumplimiento del artículo 5 de la Ley Orgánica 15/1999, de 13 de diciembre, de Protección de Datos de Carácter Personal.</w:t>
                      </w:r>
                    </w:p>
                  </w:txbxContent>
                </v:textbox>
                <w10:anchorlock/>
              </v:shape>
            </w:pict>
          </mc:Fallback>
        </mc:AlternateContent>
      </w:r>
    </w:p>
    <w:sectPr w:rsidR="00604182" w:rsidRPr="009A6CAC" w:rsidSect="00604182">
      <w:headerReference w:type="default" r:id="rId9"/>
      <w:footerReference w:type="default" r:id="rId10"/>
      <w:type w:val="oddPage"/>
      <w:pgSz w:w="11906" w:h="16838" w:code="9"/>
      <w:pgMar w:top="1418" w:right="567" w:bottom="1418" w:left="567" w:header="720"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E6" w:rsidRDefault="00F864E6">
      <w:r>
        <w:separator/>
      </w:r>
    </w:p>
  </w:endnote>
  <w:endnote w:type="continuationSeparator" w:id="0">
    <w:p w:rsidR="00F864E6" w:rsidRDefault="00F8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E0" w:rsidRPr="006F3EDF" w:rsidRDefault="00604182" w:rsidP="00604182">
    <w:pPr>
      <w:pStyle w:val="Piedepgina"/>
      <w:rPr>
        <w:b/>
        <w:sz w:val="22"/>
      </w:rPr>
    </w:pPr>
    <w:r w:rsidRPr="006F3EDF">
      <w:rPr>
        <w:b/>
        <w:sz w:val="22"/>
      </w:rPr>
      <w:t>SR. DIRECTOR DEL DEPARTAMENTO DE ESTOMATOLOGÍA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E6" w:rsidRDefault="00F864E6">
      <w:r>
        <w:separator/>
      </w:r>
    </w:p>
  </w:footnote>
  <w:footnote w:type="continuationSeparator" w:id="0">
    <w:p w:rsidR="00F864E6" w:rsidRDefault="00F8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70" w:type="dxa"/>
      <w:tblLayout w:type="fixed"/>
      <w:tblCellMar>
        <w:left w:w="70" w:type="dxa"/>
        <w:right w:w="70" w:type="dxa"/>
      </w:tblCellMar>
      <w:tblLook w:val="01E0" w:firstRow="1" w:lastRow="1" w:firstColumn="1" w:lastColumn="1" w:noHBand="0" w:noVBand="0"/>
    </w:tblPr>
    <w:tblGrid>
      <w:gridCol w:w="3306"/>
      <w:gridCol w:w="3525"/>
      <w:gridCol w:w="4084"/>
    </w:tblGrid>
    <w:tr w:rsidR="00FB61D1" w:rsidTr="00DE5093">
      <w:trPr>
        <w:trHeight w:val="1136"/>
      </w:trPr>
      <w:tc>
        <w:tcPr>
          <w:tcW w:w="3306" w:type="dxa"/>
          <w:vAlign w:val="center"/>
        </w:tcPr>
        <w:p w:rsidR="00FB61D1" w:rsidRDefault="00FB61D1">
          <w:pPr>
            <w:pStyle w:val="Encabezado"/>
            <w:jc w:val="center"/>
            <w:rPr>
              <w:rFonts w:ascii="Arial" w:hAnsi="Arial" w:cs="Arial"/>
              <w:sz w:val="22"/>
              <w:szCs w:val="22"/>
            </w:rPr>
          </w:pPr>
          <w:r>
            <w:rPr>
              <w:rFonts w:ascii="Arial" w:hAnsi="Arial" w:cs="Arial"/>
              <w:sz w:val="22"/>
              <w:szCs w:val="22"/>
            </w:rPr>
            <w:object w:dxaOrig="261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1.25pt" o:ole="" fillcolor="window">
                <v:imagedata r:id="rId1" o:title=""/>
              </v:shape>
              <o:OLEObject Type="Embed" ProgID="Word.Picture.8" ShapeID="_x0000_i1025" DrawAspect="Content" ObjectID="_1540220463" r:id="rId2"/>
            </w:object>
          </w:r>
        </w:p>
        <w:p w:rsidR="00FB61D1" w:rsidRDefault="00FB61D1">
          <w:pPr>
            <w:pStyle w:val="Encabezado"/>
            <w:jc w:val="center"/>
            <w:rPr>
              <w:sz w:val="10"/>
            </w:rPr>
          </w:pPr>
        </w:p>
        <w:p w:rsidR="00FB61D1" w:rsidRDefault="00FB61D1">
          <w:pPr>
            <w:pStyle w:val="Encabezado"/>
            <w:jc w:val="center"/>
            <w:rPr>
              <w:b/>
            </w:rPr>
          </w:pPr>
          <w:r>
            <w:rPr>
              <w:b/>
            </w:rPr>
            <w:t>Departamento de Estomatología</w:t>
          </w:r>
        </w:p>
      </w:tc>
      <w:tc>
        <w:tcPr>
          <w:tcW w:w="3525" w:type="dxa"/>
          <w:tcBorders>
            <w:top w:val="nil"/>
            <w:left w:val="nil"/>
            <w:bottom w:val="nil"/>
            <w:right w:val="single" w:sz="18" w:space="0" w:color="auto"/>
          </w:tcBorders>
        </w:tcPr>
        <w:p w:rsidR="00FB61D1" w:rsidRDefault="00FB61D1">
          <w:pPr>
            <w:pStyle w:val="Encabezado"/>
          </w:pPr>
        </w:p>
      </w:tc>
      <w:tc>
        <w:tcPr>
          <w:tcW w:w="4084" w:type="dxa"/>
          <w:tcBorders>
            <w:top w:val="single" w:sz="18" w:space="0" w:color="auto"/>
            <w:left w:val="single" w:sz="18" w:space="0" w:color="auto"/>
            <w:bottom w:val="single" w:sz="18" w:space="0" w:color="auto"/>
            <w:right w:val="single" w:sz="18" w:space="0" w:color="auto"/>
          </w:tcBorders>
          <w:vAlign w:val="center"/>
          <w:hideMark/>
        </w:tcPr>
        <w:p w:rsidR="00FB61D1" w:rsidRDefault="00FB61D1" w:rsidP="00DE5093">
          <w:pPr>
            <w:pStyle w:val="Encabezado"/>
            <w:jc w:val="center"/>
            <w:rPr>
              <w:b/>
              <w:sz w:val="24"/>
            </w:rPr>
          </w:pPr>
          <w:r>
            <w:rPr>
              <w:b/>
              <w:sz w:val="24"/>
            </w:rPr>
            <w:t>SOLICITUD</w:t>
          </w:r>
          <w:r w:rsidR="001C4CAC">
            <w:rPr>
              <w:b/>
              <w:sz w:val="24"/>
            </w:rPr>
            <w:t xml:space="preserve"> </w:t>
          </w:r>
          <w:r>
            <w:rPr>
              <w:b/>
              <w:sz w:val="24"/>
            </w:rPr>
            <w:t>DE</w:t>
          </w:r>
          <w:r w:rsidR="001803D2">
            <w:rPr>
              <w:b/>
              <w:sz w:val="24"/>
            </w:rPr>
            <w:br/>
          </w:r>
          <w:r>
            <w:rPr>
              <w:b/>
              <w:sz w:val="24"/>
            </w:rPr>
            <w:t>EVALUACIÓN</w:t>
          </w:r>
          <w:r w:rsidR="001C4CAC">
            <w:rPr>
              <w:b/>
              <w:sz w:val="24"/>
            </w:rPr>
            <w:t xml:space="preserve"> </w:t>
          </w:r>
          <w:r w:rsidR="00DE5093">
            <w:rPr>
              <w:b/>
              <w:sz w:val="24"/>
            </w:rPr>
            <w:t>POR INCIDENCIAS</w:t>
          </w:r>
        </w:p>
      </w:tc>
    </w:tr>
  </w:tbl>
  <w:p w:rsidR="001C37E0" w:rsidRPr="002626F2" w:rsidRDefault="001C37E0" w:rsidP="002626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301BE"/>
    <w:multiLevelType w:val="hybridMultilevel"/>
    <w:tmpl w:val="6BD8CC08"/>
    <w:lvl w:ilvl="0" w:tplc="C2604F60">
      <w:numFmt w:val="bullet"/>
      <w:lvlText w:val=""/>
      <w:lvlJc w:val="left"/>
      <w:pPr>
        <w:ind w:left="720" w:hanging="360"/>
      </w:pPr>
      <w:rPr>
        <w:rFonts w:ascii="Wingdings 2" w:eastAsiaTheme="minorHAnsi" w:hAnsi="Wingdings 2"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2370FF"/>
    <w:multiLevelType w:val="hybridMultilevel"/>
    <w:tmpl w:val="FA981D4C"/>
    <w:lvl w:ilvl="0" w:tplc="4E9AEB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EF2871"/>
    <w:multiLevelType w:val="hybridMultilevel"/>
    <w:tmpl w:val="5C8264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2C"/>
    <w:rsid w:val="00094E77"/>
    <w:rsid w:val="000B3D4C"/>
    <w:rsid w:val="00103779"/>
    <w:rsid w:val="00106835"/>
    <w:rsid w:val="00177B0B"/>
    <w:rsid w:val="001803D2"/>
    <w:rsid w:val="001B3444"/>
    <w:rsid w:val="001C37E0"/>
    <w:rsid w:val="001C4CAC"/>
    <w:rsid w:val="002031C3"/>
    <w:rsid w:val="00210D57"/>
    <w:rsid w:val="002124EB"/>
    <w:rsid w:val="002410F0"/>
    <w:rsid w:val="0024232C"/>
    <w:rsid w:val="002626F2"/>
    <w:rsid w:val="002A5E96"/>
    <w:rsid w:val="002B1D13"/>
    <w:rsid w:val="002D429A"/>
    <w:rsid w:val="002D5379"/>
    <w:rsid w:val="00302DCD"/>
    <w:rsid w:val="00381137"/>
    <w:rsid w:val="00397532"/>
    <w:rsid w:val="003D72F4"/>
    <w:rsid w:val="003E2DF4"/>
    <w:rsid w:val="00423DB1"/>
    <w:rsid w:val="00456EF2"/>
    <w:rsid w:val="00461E2B"/>
    <w:rsid w:val="004C5C06"/>
    <w:rsid w:val="004E0E18"/>
    <w:rsid w:val="00516D1D"/>
    <w:rsid w:val="005518F6"/>
    <w:rsid w:val="005529EA"/>
    <w:rsid w:val="00604182"/>
    <w:rsid w:val="006041F2"/>
    <w:rsid w:val="006147B8"/>
    <w:rsid w:val="006269A1"/>
    <w:rsid w:val="00673705"/>
    <w:rsid w:val="006A50A4"/>
    <w:rsid w:val="006C5BB9"/>
    <w:rsid w:val="006F3EDF"/>
    <w:rsid w:val="00772D6C"/>
    <w:rsid w:val="00782541"/>
    <w:rsid w:val="007938ED"/>
    <w:rsid w:val="007E0FC2"/>
    <w:rsid w:val="008118A7"/>
    <w:rsid w:val="0082326D"/>
    <w:rsid w:val="008846B9"/>
    <w:rsid w:val="00891569"/>
    <w:rsid w:val="00895A93"/>
    <w:rsid w:val="008A51CC"/>
    <w:rsid w:val="008F1133"/>
    <w:rsid w:val="00911151"/>
    <w:rsid w:val="00916B03"/>
    <w:rsid w:val="009173B4"/>
    <w:rsid w:val="009266AE"/>
    <w:rsid w:val="00942C12"/>
    <w:rsid w:val="00950BCF"/>
    <w:rsid w:val="009935BE"/>
    <w:rsid w:val="00997B1A"/>
    <w:rsid w:val="009A2CBB"/>
    <w:rsid w:val="009A6CAC"/>
    <w:rsid w:val="009D0D0F"/>
    <w:rsid w:val="00A26B95"/>
    <w:rsid w:val="00A2709D"/>
    <w:rsid w:val="00A67EEE"/>
    <w:rsid w:val="00A704B0"/>
    <w:rsid w:val="00A7071A"/>
    <w:rsid w:val="00AC2E53"/>
    <w:rsid w:val="00AF3F67"/>
    <w:rsid w:val="00B40DE0"/>
    <w:rsid w:val="00B707E6"/>
    <w:rsid w:val="00B81872"/>
    <w:rsid w:val="00BA2DC6"/>
    <w:rsid w:val="00BB2CCD"/>
    <w:rsid w:val="00C10A2C"/>
    <w:rsid w:val="00C1160B"/>
    <w:rsid w:val="00C30A36"/>
    <w:rsid w:val="00C54F9D"/>
    <w:rsid w:val="00C92C3F"/>
    <w:rsid w:val="00D16D58"/>
    <w:rsid w:val="00D36BA7"/>
    <w:rsid w:val="00D45471"/>
    <w:rsid w:val="00D51143"/>
    <w:rsid w:val="00D65611"/>
    <w:rsid w:val="00D665C9"/>
    <w:rsid w:val="00DC4EA2"/>
    <w:rsid w:val="00DE5093"/>
    <w:rsid w:val="00E217BD"/>
    <w:rsid w:val="00E76313"/>
    <w:rsid w:val="00F2053D"/>
    <w:rsid w:val="00F20856"/>
    <w:rsid w:val="00F51B5C"/>
    <w:rsid w:val="00F864E6"/>
    <w:rsid w:val="00FA7909"/>
    <w:rsid w:val="00FB61D1"/>
    <w:rsid w:val="00FC2A6A"/>
    <w:rsid w:val="00FE5A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customStyle="1" w:styleId="EncabezadoCar">
    <w:name w:val="Encabezado Car"/>
    <w:link w:val="Encabezado"/>
    <w:rsid w:val="00FB61D1"/>
  </w:style>
  <w:style w:type="paragraph" w:styleId="Prrafodelista">
    <w:name w:val="List Paragraph"/>
    <w:basedOn w:val="Normal"/>
    <w:uiPriority w:val="34"/>
    <w:qFormat/>
    <w:rsid w:val="00D51143"/>
    <w:pPr>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customStyle="1" w:styleId="EncabezadoCar">
    <w:name w:val="Encabezado Car"/>
    <w:link w:val="Encabezado"/>
    <w:rsid w:val="00FB61D1"/>
  </w:style>
  <w:style w:type="paragraph" w:styleId="Prrafodelista">
    <w:name w:val="List Paragraph"/>
    <w:basedOn w:val="Normal"/>
    <w:uiPriority w:val="34"/>
    <w:qFormat/>
    <w:rsid w:val="00D51143"/>
    <w:pPr>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4402">
      <w:bodyDiv w:val="1"/>
      <w:marLeft w:val="0"/>
      <w:marRight w:val="0"/>
      <w:marTop w:val="0"/>
      <w:marBottom w:val="0"/>
      <w:divBdr>
        <w:top w:val="none" w:sz="0" w:space="0" w:color="auto"/>
        <w:left w:val="none" w:sz="0" w:space="0" w:color="auto"/>
        <w:bottom w:val="none" w:sz="0" w:space="0" w:color="auto"/>
        <w:right w:val="none" w:sz="0" w:space="0" w:color="auto"/>
      </w:divBdr>
      <w:divsChild>
        <w:div w:id="567957189">
          <w:marLeft w:val="0"/>
          <w:marRight w:val="0"/>
          <w:marTop w:val="0"/>
          <w:marBottom w:val="0"/>
          <w:divBdr>
            <w:top w:val="none" w:sz="0" w:space="0" w:color="auto"/>
            <w:left w:val="none" w:sz="0" w:space="0" w:color="auto"/>
            <w:bottom w:val="none" w:sz="0" w:space="0" w:color="auto"/>
            <w:right w:val="none" w:sz="0" w:space="0" w:color="auto"/>
          </w:divBdr>
        </w:div>
        <w:div w:id="653293200">
          <w:marLeft w:val="0"/>
          <w:marRight w:val="0"/>
          <w:marTop w:val="0"/>
          <w:marBottom w:val="0"/>
          <w:divBdr>
            <w:top w:val="none" w:sz="0" w:space="0" w:color="auto"/>
            <w:left w:val="none" w:sz="0" w:space="0" w:color="auto"/>
            <w:bottom w:val="none" w:sz="0" w:space="0" w:color="auto"/>
            <w:right w:val="none" w:sz="0" w:space="0" w:color="auto"/>
          </w:divBdr>
        </w:div>
        <w:div w:id="1808039642">
          <w:marLeft w:val="0"/>
          <w:marRight w:val="0"/>
          <w:marTop w:val="0"/>
          <w:marBottom w:val="0"/>
          <w:divBdr>
            <w:top w:val="none" w:sz="0" w:space="0" w:color="auto"/>
            <w:left w:val="none" w:sz="0" w:space="0" w:color="auto"/>
            <w:bottom w:val="none" w:sz="0" w:space="0" w:color="auto"/>
            <w:right w:val="none" w:sz="0" w:space="0" w:color="auto"/>
          </w:divBdr>
        </w:div>
        <w:div w:id="2023244774">
          <w:marLeft w:val="0"/>
          <w:marRight w:val="0"/>
          <w:marTop w:val="0"/>
          <w:marBottom w:val="0"/>
          <w:divBdr>
            <w:top w:val="none" w:sz="0" w:space="0" w:color="auto"/>
            <w:left w:val="none" w:sz="0" w:space="0" w:color="auto"/>
            <w:bottom w:val="none" w:sz="0" w:space="0" w:color="auto"/>
            <w:right w:val="none" w:sz="0" w:space="0" w:color="auto"/>
          </w:divBdr>
        </w:div>
      </w:divsChild>
    </w:div>
    <w:div w:id="1868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0E12-8E75-4AAE-93B7-A543B7B8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mpolo</dc:creator>
  <cp:lastModifiedBy>alberto</cp:lastModifiedBy>
  <cp:revision>9</cp:revision>
  <cp:lastPrinted>2016-11-09T16:57:00Z</cp:lastPrinted>
  <dcterms:created xsi:type="dcterms:W3CDTF">2016-11-09T16:45:00Z</dcterms:created>
  <dcterms:modified xsi:type="dcterms:W3CDTF">2016-11-09T17:15:00Z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-335161941</vt:i4>
  </property>
</Properties>
</file>